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MATERSKÁ ŠKOLA, Hlavná 510, PUSTÉ ÚĽANY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Správa o výchovno-vzdelávacej činnosti</w:t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jej výsledkoch a podmienkach</w:t>
      </w:r>
    </w:p>
    <w:p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 školskom roku 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3</w:t>
      </w:r>
      <w:bookmarkStart w:id="0" w:name="_GoBack"/>
      <w:bookmarkEnd w:id="0"/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Predkladá:</w:t>
      </w:r>
      <w:r>
        <w:rPr>
          <w:rFonts w:ascii="Times New Roman" w:hAnsi="Times New Roman" w:cs="Times New Roman"/>
          <w:sz w:val="24"/>
          <w:szCs w:val="24"/>
        </w:rPr>
        <w:t xml:space="preserve"> Mgr. Eva Fartelová, riaditeľka MŠ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Prerokované pedagogickou radou MŠ</w:t>
      </w:r>
    </w:p>
    <w:p>
      <w:pPr>
        <w:ind w:left="4956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10</w:t>
      </w:r>
      <w:r>
        <w:rPr>
          <w:rFonts w:ascii="Times New Roman" w:hAnsi="Times New Roman" w:cs="Times New Roman"/>
          <w:sz w:val="24"/>
          <w:szCs w:val="24"/>
        </w:rPr>
        <w:t>. 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3</w:t>
      </w:r>
    </w:p>
    <w:p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Vyjadrenie rady školy zo dňa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10</w:t>
      </w:r>
      <w:r>
        <w:rPr>
          <w:rFonts w:ascii="Times New Roman" w:hAnsi="Times New Roman" w:cs="Times New Roman"/>
          <w:sz w:val="24"/>
          <w:szCs w:val="24"/>
        </w:rPr>
        <w:t>. 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3</w:t>
      </w:r>
      <w:r>
        <w:rPr>
          <w:rFonts w:ascii="Times New Roman" w:hAnsi="Times New Roman" w:cs="Times New Roman"/>
          <w:sz w:val="24"/>
          <w:szCs w:val="24"/>
        </w:rPr>
        <w:t>:</w:t>
      </w:r>
    </w:p>
    <w:p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odporúča zriaďovateľovi</w:t>
      </w:r>
    </w:p>
    <w:p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Obce Pusté Úľany</w:t>
      </w:r>
    </w:p>
    <w:p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schváliť/neschváliť</w:t>
      </w:r>
    </w:p>
    <w:p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Správu o výchovno-vzdelávacej činnosti,</w:t>
      </w:r>
    </w:p>
    <w:p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jej výsledkoch a podmienkach</w:t>
      </w:r>
    </w:p>
    <w:p>
      <w:pPr>
        <w:ind w:left="4956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>za školský rok 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2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3</w:t>
      </w:r>
    </w:p>
    <w:p>
      <w:pPr>
        <w:ind w:left="4956"/>
        <w:rPr>
          <w:rFonts w:ascii="Times New Roman" w:hAnsi="Times New Roman" w:cs="Times New Roman"/>
          <w:sz w:val="24"/>
          <w:szCs w:val="24"/>
        </w:rPr>
      </w:pPr>
    </w:p>
    <w:p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>
      <w:pPr>
        <w:ind w:left="4956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Mgr. Leona Hašplová</w:t>
      </w:r>
    </w:p>
    <w:p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predseda Rady školy</w:t>
      </w:r>
    </w:p>
    <w:p>
      <w:pPr>
        <w:ind w:left="4956"/>
        <w:rPr>
          <w:rFonts w:ascii="Times New Roman" w:hAnsi="Times New Roman" w:cs="Times New Roman"/>
          <w:sz w:val="24"/>
          <w:szCs w:val="24"/>
        </w:rPr>
      </w:pPr>
    </w:p>
    <w:p>
      <w:pPr>
        <w:ind w:left="4956"/>
        <w:rPr>
          <w:rFonts w:ascii="Times New Roman" w:hAnsi="Times New Roman" w:cs="Times New Roman"/>
          <w:sz w:val="24"/>
          <w:szCs w:val="24"/>
        </w:rPr>
      </w:pPr>
    </w:p>
    <w:p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Stanovisko zriaďovateľa</w:t>
      </w:r>
    </w:p>
    <w:p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 dňa..........................</w:t>
      </w:r>
    </w:p>
    <w:p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Pusté Úľany</w:t>
      </w:r>
    </w:p>
    <w:p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schvaľuje</w:t>
      </w:r>
    </w:p>
    <w:p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</w:p>
    <w:p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......................................................</w:t>
      </w:r>
    </w:p>
    <w:p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Ing. Henrich Čambál</w:t>
      </w:r>
    </w:p>
    <w:p>
      <w:pPr>
        <w:ind w:left="4956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Starosta obce Pusté Úľany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Obsah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Východiská</w:t>
      </w:r>
    </w:p>
    <w:p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údaje o škole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údaje o zriaďovateľovi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informácia o činnosti rady školy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počet detí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počet pedagogických, nepedagogických zamestnancoch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údaje o plnení kvalifikačného predpokladu pedagogických zamestnancov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informácie o aktivitách a prezentácii školy na verejnosti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informácie o projektoch, do ktorých je materská škola zapojená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 informácie o výsledkoch inšpekčnej činnosti vykonanej Štátnou školskou inšpekciou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 informácie o priestorových podmienkach a materiálno-technických podmienkach školy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k) informácie o oblastiach, v ktorých škola dosahuje dobré výsledky/nedostatky vypracované v spolupráci s radou školy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počet detí so špeciálnymi výchovno-vzdelávacími potrebami</w:t>
      </w:r>
    </w:p>
    <w:p>
      <w:pPr>
        <w:pStyle w:val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počet prijatých detí od školského roka, v ktorom sa správa vypracováva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Východiská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NR SR 596/2003 Z. z. o štátnej správe v školstve a školskej samospráve §5,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Vyhláška č. 526/2021 Ministerstva školstva, vedy, výskumu a športu SR zo 17. 12. 2021, ktorou sa mení a dopĺňa Vyhláška MŠVVaŠ SR č. 435/2020 Z. z. z 18. 12. 2020 o štruktúre a obsahu správ o výchovno-vzdelávacej činnosti, jej výsledkoch a podmienkach škôl a školskom zariadení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údaje o škole:</w:t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Názov školského zariadenia: </w:t>
      </w:r>
      <w:r>
        <w:rPr>
          <w:rFonts w:ascii="Times New Roman" w:hAnsi="Times New Roman" w:cs="Times New Roman"/>
          <w:b/>
          <w:bCs/>
          <w:sz w:val="24"/>
          <w:szCs w:val="24"/>
        </w:rPr>
        <w:t>Materská škola</w:t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Adresa: </w:t>
      </w:r>
      <w:r>
        <w:rPr>
          <w:rFonts w:ascii="Times New Roman" w:hAnsi="Times New Roman" w:cs="Times New Roman"/>
          <w:b/>
          <w:bCs/>
          <w:sz w:val="24"/>
          <w:szCs w:val="24"/>
        </w:rPr>
        <w:t>Hlavná č. 510, 925 28 Pusté Úľany</w:t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Telefón: </w:t>
      </w:r>
      <w:r>
        <w:rPr>
          <w:rFonts w:ascii="Times New Roman" w:hAnsi="Times New Roman" w:cs="Times New Roman"/>
          <w:b/>
          <w:bCs/>
          <w:sz w:val="24"/>
          <w:szCs w:val="24"/>
        </w:rPr>
        <w:t>031/7845 120,</w:t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Mobil: </w:t>
      </w:r>
      <w:r>
        <w:rPr>
          <w:rFonts w:ascii="Times New Roman" w:hAnsi="Times New Roman" w:cs="Times New Roman"/>
          <w:b/>
          <w:bCs/>
          <w:sz w:val="24"/>
          <w:szCs w:val="24"/>
        </w:rPr>
        <w:t>0910/923 052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>
        <w:fldChar w:fldCharType="begin"/>
      </w:r>
      <w:r>
        <w:instrText xml:space="preserve"> HYPERLINK "mailto:evafartelova@gmail.com"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evafartelova@gmail.com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webové sídlo: </w:t>
      </w:r>
      <w:r>
        <w:fldChar w:fldCharType="begin"/>
      </w:r>
      <w:r>
        <w:instrText xml:space="preserve"> HYPERLINK "http://www.mspusteulany.sk"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www.mspusteulany.sk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Riaditeľ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Mgr. Eva Fartelová</w:t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Vedúca ŠJ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Lenka Babačová</w:t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Členovia rady školy:</w:t>
      </w:r>
    </w:p>
    <w:p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Predseda rady školy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Mgr. Leona Hašplová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>zákonný zástupca</w:t>
      </w:r>
    </w:p>
    <w:p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Alexandra Ansari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zákonný zástupca</w:t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Ľ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ubica Horňanská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Cs/>
          <w:sz w:val="24"/>
          <w:szCs w:val="24"/>
        </w:rPr>
        <w:t>pedagogický zamestnanec</w:t>
      </w:r>
    </w:p>
    <w:p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Lenka Babačová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nepedagogický zamestnnec</w:t>
      </w:r>
    </w:p>
    <w:p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Bc. Zlatica Balážová – </w:t>
      </w:r>
      <w:r>
        <w:rPr>
          <w:rFonts w:ascii="Times New Roman" w:hAnsi="Times New Roman" w:cs="Times New Roman"/>
          <w:bCs/>
          <w:sz w:val="24"/>
          <w:szCs w:val="24"/>
        </w:rPr>
        <w:t>delegovaná zriaďovateľom Obce Pusté Úľany</w:t>
      </w:r>
    </w:p>
    <w:p>
      <w:pPr>
        <w:tabs>
          <w:tab w:val="left" w:pos="64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 zriaďovateľovi</w:t>
      </w:r>
    </w:p>
    <w:p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Zriaďovateľ: </w:t>
      </w:r>
      <w:r>
        <w:rPr>
          <w:rFonts w:ascii="Times New Roman" w:hAnsi="Times New Roman" w:cs="Times New Roman"/>
          <w:b/>
          <w:bCs/>
          <w:sz w:val="24"/>
          <w:szCs w:val="24"/>
        </w:rPr>
        <w:t>Obec Pusté Úľany, Hlavná 111/66, 925 28 Pusté Úľany</w:t>
      </w:r>
    </w:p>
    <w:p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Telefón: </w:t>
      </w:r>
      <w:r>
        <w:rPr>
          <w:rFonts w:ascii="Times New Roman" w:hAnsi="Times New Roman" w:cs="Times New Roman"/>
          <w:b/>
          <w:bCs/>
          <w:sz w:val="24"/>
          <w:szCs w:val="24"/>
        </w:rPr>
        <w:t>031/7845 121</w:t>
      </w:r>
    </w:p>
    <w:p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r>
        <w:rPr>
          <w:rFonts w:ascii="Times New Roman" w:hAnsi="Times New Roman" w:cs="Times New Roman"/>
          <w:b/>
          <w:bCs/>
          <w:sz w:val="24"/>
          <w:szCs w:val="24"/>
        </w:rPr>
        <w:t>starosta@pusteulany.sk</w:t>
      </w: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činnosti rady školy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>Rada školy – v školskom roku 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2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zasadala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trikrát</w:t>
      </w:r>
    </w:p>
    <w:p>
      <w:pPr>
        <w:pStyle w:val="6"/>
        <w:ind w:left="0" w:leftChars="0" w:firstLine="0" w:firstLineChars="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numId w:val="0"/>
        </w:numPr>
        <w:ind w:firstLine="1011" w:firstLineChars="42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sk-SK"/>
        </w:rPr>
        <w:t>14. 9. 2022</w:t>
      </w:r>
    </w:p>
    <w:p>
      <w:pPr>
        <w:pStyle w:val="6"/>
        <w:numPr>
          <w:ilvl w:val="1"/>
          <w:numId w:val="3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Predkladanie návrhov na zapojenie do projektov - Ponožkový október a Koľko lásky sa zmestí do krabice od topánok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Prijaté uznesenia</w:t>
      </w:r>
    </w:p>
    <w:p>
      <w:pPr>
        <w:pStyle w:val="6"/>
        <w:numPr>
          <w:ilvl w:val="1"/>
          <w:numId w:val="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berie na vedomie Správu o výchovno-vzdelávacej činnosti za šk. rok 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vypracovanú riaditeľkou MŠ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Mgr. Evou Fartelovou</w:t>
      </w:r>
      <w:r>
        <w:rPr>
          <w:rFonts w:ascii="Times New Roman" w:hAnsi="Times New Roman" w:cs="Times New Roman"/>
          <w:sz w:val="24"/>
          <w:szCs w:val="24"/>
        </w:rPr>
        <w:t xml:space="preserve"> bez pripomienok a predloží zriaďovateľovi na vyjadrenie</w:t>
      </w:r>
    </w:p>
    <w:p>
      <w:pPr>
        <w:pStyle w:val="6"/>
        <w:numPr>
          <w:ilvl w:val="1"/>
          <w:numId w:val="4"/>
        </w:numPr>
        <w:ind w:left="1418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školy schvaľuje Plán stretnutí RŠ na rok 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4</w:t>
      </w:r>
      <w:r>
        <w:rPr>
          <w:rFonts w:ascii="Times New Roman" w:hAnsi="Times New Roman" w:cs="Times New Roman"/>
          <w:sz w:val="24"/>
          <w:szCs w:val="24"/>
        </w:rPr>
        <w:t>, zvolaný podľa potrieb MŠ a jej členov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left="37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19</w:t>
      </w:r>
      <w:r>
        <w:rPr>
          <w:rFonts w:ascii="Times New Roman" w:hAnsi="Times New Roman" w:cs="Times New Roman"/>
          <w:b/>
          <w:sz w:val="24"/>
          <w:szCs w:val="24"/>
        </w:rPr>
        <w:t>. 6. 202</w:t>
      </w:r>
      <w:r>
        <w:rPr>
          <w:rFonts w:hint="default" w:ascii="Times New Roman" w:hAnsi="Times New Roman" w:cs="Times New Roman"/>
          <w:b/>
          <w:sz w:val="24"/>
          <w:szCs w:val="24"/>
          <w:lang w:val="sk-SK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Prijaté uznesenia</w:t>
      </w:r>
    </w:p>
    <w:p>
      <w:pPr>
        <w:pStyle w:val="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novoprijatých detí v školskom roku 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4</w:t>
      </w:r>
    </w:p>
    <w:p>
      <w:pPr>
        <w:pStyle w:val="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všetkých detí v školskom roku 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4</w:t>
      </w:r>
    </w:p>
    <w:p>
      <w:pPr>
        <w:pStyle w:val="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sa vyjadrila k počtu tried v školskom roku 2022/2023</w:t>
      </w:r>
    </w:p>
    <w:p>
      <w:pPr>
        <w:pStyle w:val="6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rada školy zobrala na vedomie informácie o pedagogicko-organizačnom a materiálno-technickom zabezpečení výchovno-vzdelávacieho procesu</w:t>
      </w:r>
    </w:p>
    <w:p>
      <w:pPr>
        <w:pStyle w:val="6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detí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tried v školskom roku 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3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celodenné triedy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detí: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 detí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 xml:space="preserve">Počet detí plniacich povinné predprimárne vzdelávanie: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32</w:t>
      </w:r>
      <w:r>
        <w:rPr>
          <w:rFonts w:ascii="Times New Roman" w:hAnsi="Times New Roman" w:cs="Times New Roman"/>
          <w:sz w:val="24"/>
          <w:szCs w:val="24"/>
        </w:rPr>
        <w:t xml:space="preserve">, z toho počet detí s pokračovaním plnenia povinného predprimárneho vzdelávania: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5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pedagogických a nepedagogických zamestnancov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 xml:space="preserve">Pedagogickí zamestnanci: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6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>Nepedagogickí zamestnanci: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8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14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Údaje o plnení kvalifikačného predpokladu pedagogického zamestnanca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Kvalifikované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8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Nekvalifikované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0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>SPZ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6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>S 1. atestáciou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2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September, október, november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Výzdoba školy na začiatku šk. roka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Slávnostné zahájenie šk. roka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Rodičovská schôdza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Spolupráca so ZRPŠ, ZŠ, OÚ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Tematická výzdoba interiérov MŠ - Prišla jeseň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Zápis na krúžky - Anglický jazyk, tanečný krúžok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Návšteva výstavy záhradkárov v KD v Pustých Úľanoch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Jeseň, pani bohatá – výstava v mš – výtvory, zelenina a ovocie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Október – mesiac seniorov - Darček pre starkých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- vystúpenie v KD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Ponožkový október – vyzbierali a odovzdali sme teplé ponožky pre bezdomovcov v zariadení Nocľaháreň Sv. Vincenta De Paul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 xml:space="preserve">4.11. Deň materských škôl na Slovensku –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Lampiónový sprievod k novej vyhliadke Hniezdo za obcou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Výlet na podujatie organizované spoločnosťou Dobrý ježko v Dunajskej Lužnej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Šarkaniáda na školskom dvore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December, január, február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Mikulášska besiedka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Vítanie Mikuláša v spolupráci s OD COOP Jednota v obci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Vianočné trhy v KD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Zapojenie sa do 4. ročníka celoslovenskej výzvy  - Koľko lásky sa zmestí do krabice od topánok – darčeky boli odovzdané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RDS v Bratislave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Pečieme medovníčky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Vianočná besiedka – starší mladším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Vystúpenie tanečného krúžku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Staráme sa o vtáčikov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Návšteva predškolákov v ZŠ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Fašiangy, Karneval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Zapojenie sa do súťaže Vesmír očami detí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Divadelné predstavenie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Marec, apríl, máj, jún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 xml:space="preserve">Deň Zeme – sadenie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druhej </w:t>
      </w:r>
      <w:r>
        <w:rPr>
          <w:rFonts w:ascii="Times New Roman" w:hAnsi="Times New Roman" w:cs="Times New Roman"/>
          <w:sz w:val="24"/>
          <w:szCs w:val="24"/>
        </w:rPr>
        <w:t>jablone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od spoločnosti Boni Fructi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Divadelné predstavenie 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Plavecký výcvik - druhý ročník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Brigáda - na školskom dvore so ZZ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Výzdoba školského dvora a vystúpenie ku Dňu Matiek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MDD – škôlkarska olympiáda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Plavecký výcvik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Obecné oslavy – vystúpenie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Rozlúčka s predškolákmi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kupolou – vesmír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Fotografovanie detí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Sladká zmrzlinka – rozlúčka so školským rokom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 projektoch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Školské ovocie – celoročne – Zdravý životný štýl</w:t>
      </w:r>
    </w:p>
    <w:p>
      <w:pPr>
        <w:pStyle w:val="6"/>
        <w:numPr>
          <w:numId w:val="0"/>
        </w:numPr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školskom roku 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2</w:t>
      </w:r>
      <w:r>
        <w:rPr>
          <w:rFonts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nebola v našej MŠ vykonaná inšpekcia SŠI</w:t>
      </w:r>
    </w:p>
    <w:p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priestorových podmienkach a materiálno-technických podmienkach školy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>Naša materská škola je štvortriedna – celodenná. V triedach je herňa, spálňa, pri každej triede je sociálne zariadenie, šatňa a vstupná chodba. V jednej z tried je aj jedáleň, jedna z tried má svoju jedáleň v samostatnej miestnosti a dve triedy majú spoločnú jedáleň na spojovacej chodbe. Materská škola má svoju vlastnú kuchyňu, kanceláriu riaditeľa, miestnosť na prezliekanie pre nepedagogický personál a 3 sklady. 2 sú určené na potraviny a jeden je telocvičný sklad. Chýba kancelária pre vedúcu jedálne. Triedy sú priestranné a účelovo zariadené, rozdelené na centrá, ktoré slúžia na spontánne hry aj na riadenú výchovno-vzdelávaciu činnosť  Deti majú ku všetkému ľahký prístup. Učebné a didaktické pomôcky sa priebežne dopĺňajú. V jednej z tried – pre deti s plniacim povinným predprimárnym vzdelávaním je interaktívna tabuľa. Školská knižnica je pravidelne dopĺňaná novou detskou literatúrou, encyklopédiami a metodickými príručkami. Školské dvory sú pravidelne kontrolované a udržiavane kvôli bezpečnosti detí a dopĺňané novými cvičiacimi komponentami.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V tomto šk. roku sme získali dotáciu od Nadácie HB Reavis n.o. v hodnote 2000 eur. Z poukázanej sumy boli zakúpené cvičiace komponenty na oba školské dvory.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hint="default" w:ascii="Times New Roman" w:hAnsi="Times New Roman" w:cs="Times New Roman"/>
          <w:sz w:val="24"/>
          <w:szCs w:val="24"/>
          <w:lang w:val="sk-SK"/>
        </w:rPr>
        <w:t>Uvedenej nadácii podaná žiadosť na interaktívnu tabuľu do triedy Včielok a vonkajšiu oznamovú tabuľu.</w:t>
      </w:r>
    </w:p>
    <w:p>
      <w:pPr>
        <w:pStyle w:val="6"/>
        <w:ind w:left="1080"/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oblastiach, v ktorých škola dosahuje dobré výsledky, nedostatky v spolupráci s radou školy.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Dobrá spolupráca so zákonnými zástupcami, mš rodinného typu.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Pozitívna klíma školy.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Výborná spolupráca so zriaďovateľom a poslancami obce, ZŠ, Zväzom záhradkárov v obci, CPPPaP v Galante.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+Školský poriadok prispôsobený potrebám a možnostiam materskej školy.</w:t>
      </w:r>
    </w:p>
    <w:p>
      <w:pPr>
        <w:pStyle w:val="6"/>
        <w:ind w:left="1080" w:firstLine="3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Účasť v súťaži „Vesmír očami detí“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Zapájanie sa do obecných podujatí.</w:t>
      </w:r>
    </w:p>
    <w:p>
      <w:pPr>
        <w:pStyle w:val="6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6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Obnova a revitalizácia školského dvora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- brigáda v spolupráci so ZZ</w:t>
      </w:r>
    </w:p>
    <w:p>
      <w:pPr>
        <w:pStyle w:val="6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Zab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ezpečenie inetarktívnych tabúľ </w:t>
      </w:r>
    </w:p>
    <w:p>
      <w:pPr>
        <w:pStyle w:val="6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Staré kotly</w:t>
      </w:r>
    </w:p>
    <w:p>
      <w:pPr>
        <w:pStyle w:val="6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Úprava schodiska a chodníkov v mš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- zrealizované na brigáde</w:t>
      </w:r>
    </w:p>
    <w:p>
      <w:pPr>
        <w:pStyle w:val="6"/>
        <w:numPr>
          <w:ilvl w:val="0"/>
          <w:numId w:val="6"/>
        </w:numPr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Potrebné vymaľovanie interiérov mš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 xml:space="preserve"> - zrealizované počas letných prázdnin - vymaľované dve triedy a kancelária riaditeľa.</w:t>
      </w:r>
    </w:p>
    <w:p>
      <w:pPr>
        <w:pStyle w:val="6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>
        <w:rPr>
          <w:rFonts w:ascii="Times New Roman" w:hAnsi="Times New Roman" w:cs="Times New Roman"/>
          <w:sz w:val="24"/>
          <w:szCs w:val="24"/>
        </w:rPr>
        <w:tab/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Počet detí do špeciálnymi výchovno-vzdelávacími potrebami: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2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Počet prijatých detí od školského roka, v ktorom sa správa vypracúva: </w:t>
      </w:r>
      <w:r>
        <w:rPr>
          <w:rFonts w:hint="default" w:ascii="Times New Roman" w:hAnsi="Times New Roman" w:cs="Times New Roman"/>
          <w:sz w:val="24"/>
          <w:szCs w:val="24"/>
          <w:lang w:val="sk-SK"/>
        </w:rPr>
        <w:t>6</w:t>
      </w: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ED449E"/>
    <w:multiLevelType w:val="multilevel"/>
    <w:tmpl w:val="0BED449E"/>
    <w:lvl w:ilvl="0" w:tentative="0">
      <w:start w:val="7"/>
      <w:numFmt w:val="bullet"/>
      <w:lvlText w:val="-"/>
      <w:lvlJc w:val="left"/>
      <w:pPr>
        <w:ind w:left="25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1">
    <w:nsid w:val="17165B73"/>
    <w:multiLevelType w:val="multilevel"/>
    <w:tmpl w:val="17165B73"/>
    <w:lvl w:ilvl="0" w:tentative="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39DF6A88"/>
    <w:multiLevelType w:val="multilevel"/>
    <w:tmpl w:val="39DF6A8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A80CAB"/>
    <w:multiLevelType w:val="multilevel"/>
    <w:tmpl w:val="3DA80CAB"/>
    <w:lvl w:ilvl="0" w:tentative="0">
      <w:start w:val="7"/>
      <w:numFmt w:val="bullet"/>
      <w:lvlText w:val="-"/>
      <w:lvlJc w:val="left"/>
      <w:pPr>
        <w:ind w:left="25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4">
    <w:nsid w:val="47FC501C"/>
    <w:multiLevelType w:val="multilevel"/>
    <w:tmpl w:val="47FC501C"/>
    <w:lvl w:ilvl="0" w:tentative="0">
      <w:start w:val="24"/>
      <w:numFmt w:val="bullet"/>
      <w:lvlText w:val="-"/>
      <w:lvlJc w:val="left"/>
      <w:pPr>
        <w:ind w:left="180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252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324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96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68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612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84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560" w:hanging="360"/>
      </w:pPr>
      <w:rPr>
        <w:rFonts w:hint="default" w:ascii="Wingdings" w:hAnsi="Wingdings"/>
      </w:rPr>
    </w:lvl>
  </w:abstractNum>
  <w:abstractNum w:abstractNumId="5">
    <w:nsid w:val="6D884CCF"/>
    <w:multiLevelType w:val="multilevel"/>
    <w:tmpl w:val="6D884CCF"/>
    <w:lvl w:ilvl="0" w:tentative="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D12986"/>
    <w:rsid w:val="00005249"/>
    <w:rsid w:val="00045415"/>
    <w:rsid w:val="00074D2F"/>
    <w:rsid w:val="00092FF8"/>
    <w:rsid w:val="0013147E"/>
    <w:rsid w:val="00187E6E"/>
    <w:rsid w:val="00187F58"/>
    <w:rsid w:val="001B56C8"/>
    <w:rsid w:val="001D2371"/>
    <w:rsid w:val="001F22B3"/>
    <w:rsid w:val="002F5EB1"/>
    <w:rsid w:val="00334D36"/>
    <w:rsid w:val="003863AE"/>
    <w:rsid w:val="003D654B"/>
    <w:rsid w:val="00492249"/>
    <w:rsid w:val="004D1D43"/>
    <w:rsid w:val="004F6DE4"/>
    <w:rsid w:val="005169A3"/>
    <w:rsid w:val="005C3831"/>
    <w:rsid w:val="006F08AB"/>
    <w:rsid w:val="00711E71"/>
    <w:rsid w:val="007946DF"/>
    <w:rsid w:val="007B4262"/>
    <w:rsid w:val="007B7054"/>
    <w:rsid w:val="007F24A6"/>
    <w:rsid w:val="007F3C7D"/>
    <w:rsid w:val="008130A1"/>
    <w:rsid w:val="0087125E"/>
    <w:rsid w:val="008A2BDA"/>
    <w:rsid w:val="008E251F"/>
    <w:rsid w:val="008E4FC9"/>
    <w:rsid w:val="008F19E7"/>
    <w:rsid w:val="00934ECA"/>
    <w:rsid w:val="009F7279"/>
    <w:rsid w:val="00AE57CC"/>
    <w:rsid w:val="00B01DD3"/>
    <w:rsid w:val="00B06922"/>
    <w:rsid w:val="00BE57E0"/>
    <w:rsid w:val="00C21954"/>
    <w:rsid w:val="00C41DC2"/>
    <w:rsid w:val="00C42FB0"/>
    <w:rsid w:val="00C71996"/>
    <w:rsid w:val="00CD0E67"/>
    <w:rsid w:val="00CD63BF"/>
    <w:rsid w:val="00D12986"/>
    <w:rsid w:val="00D55BF0"/>
    <w:rsid w:val="00D56C8E"/>
    <w:rsid w:val="00DC406C"/>
    <w:rsid w:val="00E91469"/>
    <w:rsid w:val="00E96C2F"/>
    <w:rsid w:val="00EC6198"/>
    <w:rsid w:val="00FA25CE"/>
    <w:rsid w:val="00FA6935"/>
    <w:rsid w:val="00FD0213"/>
    <w:rsid w:val="134B75BA"/>
    <w:rsid w:val="3A9616C6"/>
    <w:rsid w:val="44063B78"/>
    <w:rsid w:val="50B7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563C1" w:themeColor="hyperlink"/>
      <w:u w:val="single"/>
    </w:rPr>
  </w:style>
  <w:style w:type="character" w:customStyle="1" w:styleId="5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1161</Words>
  <Characters>6622</Characters>
  <Lines>55</Lines>
  <Paragraphs>15</Paragraphs>
  <TotalTime>412</TotalTime>
  <ScaleCrop>false</ScaleCrop>
  <LinksUpToDate>false</LinksUpToDate>
  <CharactersWithSpaces>7768</CharactersWithSpaces>
  <Application>WPS Office_12.2.0.13266_F1E327BC-269C-435d-A152-05C5408002CA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2022-08-03T09:14:00Z</dcterms:created>
  <dc:creator>Erik Fartel</dc:creator>
  <cp:lastModifiedBy>evafa</cp:lastModifiedBy>
  <cp:lastPrinted>2023-10-31T08:50:12Z</cp:lastPrinted>
  <dcterms:modified xsi:type="dcterms:W3CDTF">2023-10-31T08:54:37Z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D51BED9DA9794316B23EF4D1FD525F07_12</vt:lpwstr>
  </property>
</Properties>
</file>