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A6" w:rsidRPr="00DC406C" w:rsidRDefault="007F24A6" w:rsidP="00DC4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4A6">
        <w:rPr>
          <w:rFonts w:ascii="Times New Roman" w:hAnsi="Times New Roman" w:cs="Times New Roman"/>
          <w:b/>
          <w:bCs/>
          <w:sz w:val="24"/>
          <w:szCs w:val="24"/>
        </w:rPr>
        <w:t>MATERSKÁ ŠKOLA</w:t>
      </w:r>
      <w:r w:rsidR="00C21954">
        <w:rPr>
          <w:rFonts w:ascii="Times New Roman" w:hAnsi="Times New Roman" w:cs="Times New Roman"/>
          <w:b/>
          <w:bCs/>
          <w:sz w:val="24"/>
          <w:szCs w:val="24"/>
        </w:rPr>
        <w:t>, Hlavná 510,</w:t>
      </w:r>
      <w:r w:rsidRPr="007F24A6">
        <w:rPr>
          <w:rFonts w:ascii="Times New Roman" w:hAnsi="Times New Roman" w:cs="Times New Roman"/>
          <w:b/>
          <w:bCs/>
          <w:sz w:val="24"/>
          <w:szCs w:val="24"/>
        </w:rPr>
        <w:t xml:space="preserve"> PUSTÉ ÚĽANY</w:t>
      </w:r>
    </w:p>
    <w:p w:rsidR="007F24A6" w:rsidRPr="007F24A6" w:rsidRDefault="00DC406C" w:rsidP="007F2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Správa </w:t>
      </w:r>
      <w:r w:rsidR="007F24A6" w:rsidRPr="007F24A6">
        <w:rPr>
          <w:rFonts w:ascii="Times New Roman" w:hAnsi="Times New Roman" w:cs="Times New Roman"/>
          <w:b/>
          <w:bCs/>
          <w:sz w:val="24"/>
          <w:szCs w:val="24"/>
        </w:rPr>
        <w:t>o výchovno-vzdelávacej činnosti</w:t>
      </w:r>
    </w:p>
    <w:p w:rsidR="007F24A6" w:rsidRPr="00C21954" w:rsidRDefault="00C21954" w:rsidP="007F2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954">
        <w:rPr>
          <w:rFonts w:ascii="Times New Roman" w:hAnsi="Times New Roman" w:cs="Times New Roman"/>
          <w:b/>
          <w:bCs/>
          <w:sz w:val="24"/>
          <w:szCs w:val="24"/>
        </w:rPr>
        <w:t>jej výsledkoch a podmienkach</w:t>
      </w:r>
    </w:p>
    <w:p w:rsidR="00E91469" w:rsidRPr="00C21954" w:rsidRDefault="00C21954" w:rsidP="007F2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954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7F24A6" w:rsidRPr="00C21954">
        <w:rPr>
          <w:rFonts w:ascii="Times New Roman" w:hAnsi="Times New Roman" w:cs="Times New Roman"/>
          <w:b/>
          <w:bCs/>
          <w:sz w:val="24"/>
          <w:szCs w:val="24"/>
        </w:rPr>
        <w:t>školsk</w:t>
      </w:r>
      <w:r w:rsidRPr="00C21954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="007F24A6" w:rsidRPr="00C21954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Pr="00C2195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F24A6" w:rsidRPr="00C21954">
        <w:rPr>
          <w:rFonts w:ascii="Times New Roman" w:hAnsi="Times New Roman" w:cs="Times New Roman"/>
          <w:b/>
          <w:bCs/>
          <w:sz w:val="24"/>
          <w:szCs w:val="24"/>
        </w:rPr>
        <w:t xml:space="preserve"> 2021/2022</w:t>
      </w:r>
    </w:p>
    <w:p w:rsidR="00C21954" w:rsidRDefault="00C21954">
      <w:pPr>
        <w:rPr>
          <w:rFonts w:ascii="Times New Roman" w:hAnsi="Times New Roman" w:cs="Times New Roman"/>
          <w:sz w:val="24"/>
          <w:szCs w:val="24"/>
        </w:rPr>
      </w:pPr>
    </w:p>
    <w:p w:rsidR="00DC406C" w:rsidRDefault="00C21954">
      <w:pPr>
        <w:rPr>
          <w:rFonts w:ascii="Times New Roman" w:hAnsi="Times New Roman" w:cs="Times New Roman"/>
          <w:sz w:val="24"/>
          <w:szCs w:val="24"/>
        </w:rPr>
      </w:pPr>
      <w:r w:rsidRPr="00C21954">
        <w:rPr>
          <w:rFonts w:ascii="Times New Roman" w:hAnsi="Times New Roman" w:cs="Times New Roman"/>
          <w:b/>
          <w:bCs/>
          <w:sz w:val="24"/>
          <w:szCs w:val="24"/>
        </w:rPr>
        <w:t>Predkladá:</w:t>
      </w:r>
      <w:r w:rsidR="00DC4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Eva Fartelová, riaditeľka MŠ</w:t>
      </w:r>
    </w:p>
    <w:p w:rsidR="00DC406C" w:rsidRDefault="00DC406C">
      <w:pPr>
        <w:rPr>
          <w:rFonts w:ascii="Times New Roman" w:hAnsi="Times New Roman" w:cs="Times New Roman"/>
          <w:sz w:val="24"/>
          <w:szCs w:val="24"/>
        </w:rPr>
      </w:pPr>
    </w:p>
    <w:p w:rsidR="00DC406C" w:rsidRDefault="00DC406C" w:rsidP="00DC406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pedagogickou radou MŠ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25. 8. 2022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Vyjadrenie rady školy zo dňa 22. 9. 2022: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odporúča zriaďovateľovi</w:t>
      </w:r>
    </w:p>
    <w:p w:rsidR="00DC406C" w:rsidRDefault="001D2371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</w:t>
      </w:r>
      <w:r w:rsidR="00DC406C">
        <w:rPr>
          <w:rFonts w:ascii="Times New Roman" w:hAnsi="Times New Roman" w:cs="Times New Roman"/>
          <w:sz w:val="24"/>
          <w:szCs w:val="24"/>
        </w:rPr>
        <w:t xml:space="preserve"> Pusté Úľany</w:t>
      </w:r>
    </w:p>
    <w:p w:rsidR="00DC406C" w:rsidRPr="00DC406C" w:rsidRDefault="00DC406C" w:rsidP="00DC406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 w:rsidRPr="00DC406C">
        <w:rPr>
          <w:rFonts w:ascii="Times New Roman" w:hAnsi="Times New Roman" w:cs="Times New Roman"/>
          <w:i/>
          <w:iCs/>
          <w:sz w:val="24"/>
          <w:szCs w:val="24"/>
        </w:rPr>
        <w:t>schváliť/neschváliť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výsledkoch a podmienkach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školský rok 2021/2022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DC406C" w:rsidRP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C406C">
        <w:rPr>
          <w:rFonts w:ascii="Times New Roman" w:hAnsi="Times New Roman" w:cs="Times New Roman"/>
          <w:sz w:val="24"/>
          <w:szCs w:val="24"/>
        </w:rPr>
        <w:t>Ing. Henrieta Blahová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 w:rsidRPr="00DC406C">
        <w:rPr>
          <w:rFonts w:ascii="Times New Roman" w:hAnsi="Times New Roman" w:cs="Times New Roman"/>
          <w:sz w:val="24"/>
          <w:szCs w:val="24"/>
        </w:rPr>
        <w:t xml:space="preserve">         predseda Rady školy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zriaďovateľa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dňa..........................</w:t>
      </w:r>
    </w:p>
    <w:p w:rsidR="00DC406C" w:rsidRDefault="00DC406C" w:rsidP="00DC406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Pusté Úľany</w:t>
      </w:r>
    </w:p>
    <w:p w:rsidR="00DC406C" w:rsidRDefault="00DC406C" w:rsidP="00DC406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 w:rsidRPr="00DC406C">
        <w:rPr>
          <w:rFonts w:ascii="Times New Roman" w:hAnsi="Times New Roman" w:cs="Times New Roman"/>
          <w:i/>
          <w:iCs/>
          <w:sz w:val="24"/>
          <w:szCs w:val="24"/>
        </w:rPr>
        <w:t>schvaľuje</w:t>
      </w:r>
    </w:p>
    <w:p w:rsidR="00DC406C" w:rsidRDefault="00DC406C" w:rsidP="00DC406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</w:p>
    <w:p w:rsidR="00DC406C" w:rsidRDefault="00DC406C" w:rsidP="00DC406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</w:t>
      </w:r>
    </w:p>
    <w:p w:rsidR="00DC406C" w:rsidRDefault="00DC406C" w:rsidP="00DC406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Ing. Henrich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Čambál</w:t>
      </w:r>
      <w:proofErr w:type="spellEnd"/>
    </w:p>
    <w:p w:rsidR="00E91469" w:rsidRPr="0013147E" w:rsidRDefault="00DC406C" w:rsidP="0013147E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Starosta obce Pusté Úľan</w:t>
      </w:r>
      <w:r w:rsidR="0013147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E91469">
        <w:rPr>
          <w:rFonts w:ascii="Times New Roman" w:hAnsi="Times New Roman" w:cs="Times New Roman"/>
          <w:sz w:val="24"/>
          <w:szCs w:val="24"/>
        </w:rPr>
        <w:br w:type="page"/>
      </w:r>
    </w:p>
    <w:p w:rsidR="0013147E" w:rsidRPr="0013147E" w:rsidRDefault="001314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1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</w:t>
      </w:r>
    </w:p>
    <w:p w:rsidR="0013147E" w:rsidRDefault="00131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Východiská</w:t>
      </w:r>
    </w:p>
    <w:p w:rsidR="0013147E" w:rsidRDefault="0013147E" w:rsidP="0013147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údaje o zriaďovateľovi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informácia o činnosti rady školy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počet detí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počet pedagogických, nepedagogických zamestnancoch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údaje o plnení kvalifikačného predpokladu pedagogických zamestnancov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informácie o aktivitách a prezentácii školy na verejnosti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informácie o projektoch, do ktorých je materská škola zapojená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informácie o výsledkoch inšpekčnej činnosti vykonanej Štátnou školskou inšpekciou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informácie o priestorových podmienkach a materiálno-technických podmienkach školy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informácie o oblastiach, v ktorých škola dosahuje dobré výsledky/nedostatky vypracované v spolupráci s radou školy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3147E" w:rsidRDefault="0013147E" w:rsidP="0013147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počet detí so špeciálnymi výchovno-vzdelávacími potrebami</w:t>
      </w:r>
    </w:p>
    <w:p w:rsidR="0013147E" w:rsidRDefault="0013147E" w:rsidP="0013147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počet prijatých detí od školského roka, v ktorom sa správa vypracováva</w:t>
      </w:r>
    </w:p>
    <w:p w:rsidR="0013147E" w:rsidRPr="0013147E" w:rsidRDefault="0013147E" w:rsidP="0013147E">
      <w:pPr>
        <w:rPr>
          <w:rFonts w:ascii="Times New Roman" w:hAnsi="Times New Roman" w:cs="Times New Roman"/>
          <w:sz w:val="24"/>
          <w:szCs w:val="24"/>
        </w:rPr>
      </w:pPr>
      <w:r w:rsidRPr="0013147E">
        <w:rPr>
          <w:rFonts w:ascii="Times New Roman" w:hAnsi="Times New Roman" w:cs="Times New Roman"/>
          <w:sz w:val="24"/>
          <w:szCs w:val="24"/>
        </w:rPr>
        <w:br w:type="page"/>
      </w:r>
    </w:p>
    <w:p w:rsidR="00FA25CE" w:rsidRPr="00FA25CE" w:rsidRDefault="00FA25CE" w:rsidP="00FA25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5CE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Východiská</w:t>
      </w:r>
    </w:p>
    <w:p w:rsidR="00FA25CE" w:rsidRPr="00FA25CE" w:rsidRDefault="00FA25CE" w:rsidP="00FA25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25CE">
        <w:rPr>
          <w:rFonts w:ascii="Times New Roman" w:hAnsi="Times New Roman" w:cs="Times New Roman"/>
          <w:sz w:val="24"/>
          <w:szCs w:val="24"/>
        </w:rPr>
        <w:t>Zákon NR SR 596/2003 Z. z. o štátnej správe v školstve a školskej samospráve §5,</w:t>
      </w:r>
    </w:p>
    <w:p w:rsidR="00FA25CE" w:rsidRDefault="00FA25CE" w:rsidP="00FA25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č. 526/2021 Ministerstva školstva, vedy, výskumu a športu SR zo 17. 12. 2021, ktorou sa mení a dopĺňa Vyhláška MŠVVaŠ SR č. 435/2020 Z. z. z 18. 12. 2020 o štruktúre a obsahu správ o výchovno-vzdelávacej činnosti, jej výsledkoch a podmienkach škôl a školskom zariadení</w:t>
      </w:r>
    </w:p>
    <w:p w:rsidR="00FA25CE" w:rsidRPr="00FA25CE" w:rsidRDefault="00FA25CE" w:rsidP="00FA25CE">
      <w:pPr>
        <w:rPr>
          <w:rFonts w:ascii="Times New Roman" w:hAnsi="Times New Roman" w:cs="Times New Roman"/>
          <w:sz w:val="24"/>
          <w:szCs w:val="24"/>
        </w:rPr>
      </w:pPr>
    </w:p>
    <w:p w:rsidR="00FA25CE" w:rsidRPr="008130A1" w:rsidRDefault="00FA25CE" w:rsidP="008130A1">
      <w:pPr>
        <w:jc w:val="both"/>
        <w:rPr>
          <w:rFonts w:ascii="Times New Roman" w:hAnsi="Times New Roman" w:cs="Times New Roman"/>
          <w:sz w:val="24"/>
          <w:szCs w:val="24"/>
        </w:rPr>
      </w:pPr>
      <w:r w:rsidRPr="008130A1">
        <w:rPr>
          <w:rFonts w:ascii="Times New Roman" w:hAnsi="Times New Roman" w:cs="Times New Roman"/>
          <w:sz w:val="24"/>
          <w:szCs w:val="24"/>
        </w:rPr>
        <w:t>1.</w:t>
      </w:r>
    </w:p>
    <w:p w:rsidR="00E91469" w:rsidRPr="008130A1" w:rsidRDefault="008130A1" w:rsidP="00813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1469" w:rsidRPr="008130A1">
        <w:rPr>
          <w:rFonts w:ascii="Times New Roman" w:hAnsi="Times New Roman" w:cs="Times New Roman"/>
          <w:sz w:val="24"/>
          <w:szCs w:val="24"/>
        </w:rPr>
        <w:t>údaje o škol</w:t>
      </w:r>
      <w:r w:rsidR="00FA25CE" w:rsidRPr="008130A1">
        <w:rPr>
          <w:rFonts w:ascii="Times New Roman" w:hAnsi="Times New Roman" w:cs="Times New Roman"/>
          <w:sz w:val="24"/>
          <w:szCs w:val="24"/>
        </w:rPr>
        <w:t>e</w:t>
      </w:r>
      <w:r w:rsidR="00E91469" w:rsidRPr="008130A1">
        <w:rPr>
          <w:rFonts w:ascii="Times New Roman" w:hAnsi="Times New Roman" w:cs="Times New Roman"/>
          <w:sz w:val="24"/>
          <w:szCs w:val="24"/>
        </w:rPr>
        <w:t>:</w:t>
      </w:r>
    </w:p>
    <w:p w:rsidR="00E91469" w:rsidRPr="004F6DE4" w:rsidRDefault="00E91469" w:rsidP="00E9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školského zariadenia: </w:t>
      </w:r>
      <w:r w:rsidRPr="004F6DE4">
        <w:rPr>
          <w:rFonts w:ascii="Times New Roman" w:hAnsi="Times New Roman" w:cs="Times New Roman"/>
          <w:b/>
          <w:bCs/>
          <w:sz w:val="24"/>
          <w:szCs w:val="24"/>
        </w:rPr>
        <w:t>Materská škola</w:t>
      </w:r>
    </w:p>
    <w:p w:rsidR="00E91469" w:rsidRPr="004F6DE4" w:rsidRDefault="00E91469" w:rsidP="00E9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Pr="004F6DE4">
        <w:rPr>
          <w:rFonts w:ascii="Times New Roman" w:hAnsi="Times New Roman" w:cs="Times New Roman"/>
          <w:b/>
          <w:bCs/>
          <w:sz w:val="24"/>
          <w:szCs w:val="24"/>
        </w:rPr>
        <w:t>Hlavná č. 510, 925 28 Pusté Úľany</w:t>
      </w:r>
    </w:p>
    <w:p w:rsidR="008130A1" w:rsidRDefault="00E91469" w:rsidP="00E9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 w:rsidRPr="004F6DE4">
        <w:rPr>
          <w:rFonts w:ascii="Times New Roman" w:hAnsi="Times New Roman" w:cs="Times New Roman"/>
          <w:b/>
          <w:bCs/>
          <w:sz w:val="24"/>
          <w:szCs w:val="24"/>
        </w:rPr>
        <w:t>031/7845 120,</w:t>
      </w:r>
    </w:p>
    <w:p w:rsidR="00E91469" w:rsidRPr="004F6DE4" w:rsidRDefault="004F6DE4" w:rsidP="00E914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Mobil: </w:t>
      </w:r>
      <w:r w:rsidR="00E91469" w:rsidRPr="004F6DE4">
        <w:rPr>
          <w:rFonts w:ascii="Times New Roman" w:hAnsi="Times New Roman" w:cs="Times New Roman"/>
          <w:b/>
          <w:bCs/>
          <w:sz w:val="24"/>
          <w:szCs w:val="24"/>
        </w:rPr>
        <w:t>0910/923 052</w:t>
      </w:r>
    </w:p>
    <w:p w:rsidR="004F6DE4" w:rsidRDefault="004F6DE4" w:rsidP="00E91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845064">
          <w:rPr>
            <w:rStyle w:val="Hypertextovodkaz"/>
            <w:rFonts w:ascii="Times New Roman" w:hAnsi="Times New Roman" w:cs="Times New Roman"/>
            <w:sz w:val="24"/>
            <w:szCs w:val="24"/>
          </w:rPr>
          <w:t>evafartelova@gmail.com</w:t>
        </w:r>
      </w:hyperlink>
    </w:p>
    <w:p w:rsidR="004F6DE4" w:rsidRDefault="004F6DE4" w:rsidP="00E91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sídlo: </w:t>
      </w:r>
      <w:hyperlink r:id="rId6" w:history="1">
        <w:r w:rsidR="00FA25CE" w:rsidRPr="005C27DA">
          <w:rPr>
            <w:rStyle w:val="Hypertextovodkaz"/>
            <w:rFonts w:ascii="Times New Roman" w:hAnsi="Times New Roman" w:cs="Times New Roman"/>
            <w:sz w:val="24"/>
            <w:szCs w:val="24"/>
          </w:rPr>
          <w:t>www.mspusteulany.sk</w:t>
        </w:r>
      </w:hyperlink>
    </w:p>
    <w:p w:rsidR="00092FF8" w:rsidRPr="00E96C2F" w:rsidRDefault="00092FF8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6C2F">
        <w:rPr>
          <w:rFonts w:ascii="Times New Roman" w:hAnsi="Times New Roman" w:cs="Times New Roman"/>
          <w:b/>
          <w:bCs/>
          <w:sz w:val="24"/>
          <w:szCs w:val="24"/>
        </w:rPr>
        <w:t>Mgr. Eva Fartelová</w:t>
      </w:r>
    </w:p>
    <w:p w:rsidR="00092FF8" w:rsidRDefault="00092FF8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C7D">
        <w:rPr>
          <w:rFonts w:ascii="Times New Roman" w:hAnsi="Times New Roman" w:cs="Times New Roman"/>
          <w:sz w:val="24"/>
          <w:szCs w:val="24"/>
        </w:rPr>
        <w:t>Zástup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7F3C7D">
        <w:rPr>
          <w:rFonts w:ascii="Times New Roman" w:hAnsi="Times New Roman" w:cs="Times New Roman"/>
          <w:sz w:val="24"/>
          <w:szCs w:val="24"/>
        </w:rPr>
        <w:t xml:space="preserve"> riaditeľ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Pr="00E96C2F">
        <w:rPr>
          <w:rFonts w:ascii="Times New Roman" w:hAnsi="Times New Roman" w:cs="Times New Roman"/>
          <w:b/>
          <w:bCs/>
          <w:sz w:val="24"/>
          <w:szCs w:val="24"/>
        </w:rPr>
        <w:t>Bc. Mgr. Lucia Ďurišová</w:t>
      </w:r>
    </w:p>
    <w:p w:rsidR="00FA25CE" w:rsidRDefault="00FA25CE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5CE">
        <w:rPr>
          <w:rFonts w:ascii="Times New Roman" w:hAnsi="Times New Roman" w:cs="Times New Roman"/>
          <w:sz w:val="24"/>
          <w:szCs w:val="24"/>
        </w:rPr>
        <w:t xml:space="preserve">Vedúca </w:t>
      </w:r>
      <w:r w:rsidR="007946DF">
        <w:rPr>
          <w:rFonts w:ascii="Times New Roman" w:hAnsi="Times New Roman" w:cs="Times New Roman"/>
          <w:sz w:val="24"/>
          <w:szCs w:val="24"/>
        </w:rPr>
        <w:t>ŠJ</w:t>
      </w:r>
      <w:r w:rsidRPr="00FA25CE">
        <w:rPr>
          <w:rFonts w:ascii="Times New Roman" w:hAnsi="Times New Roman" w:cs="Times New Roman"/>
          <w:sz w:val="24"/>
          <w:szCs w:val="24"/>
        </w:rPr>
        <w:tab/>
      </w:r>
      <w:r w:rsidR="007946DF">
        <w:rPr>
          <w:rFonts w:ascii="Times New Roman" w:hAnsi="Times New Roman" w:cs="Times New Roman"/>
          <w:sz w:val="24"/>
          <w:szCs w:val="24"/>
        </w:rPr>
        <w:tab/>
      </w:r>
      <w:r w:rsidRPr="00FA25CE">
        <w:rPr>
          <w:rFonts w:ascii="Times New Roman" w:hAnsi="Times New Roman" w:cs="Times New Roman"/>
          <w:b/>
          <w:bCs/>
          <w:sz w:val="24"/>
          <w:szCs w:val="24"/>
        </w:rPr>
        <w:t xml:space="preserve">Lenka </w:t>
      </w:r>
      <w:proofErr w:type="spellStart"/>
      <w:r w:rsidRPr="00FA25CE">
        <w:rPr>
          <w:rFonts w:ascii="Times New Roman" w:hAnsi="Times New Roman" w:cs="Times New Roman"/>
          <w:b/>
          <w:bCs/>
          <w:sz w:val="24"/>
          <w:szCs w:val="24"/>
        </w:rPr>
        <w:t>Babačová</w:t>
      </w:r>
      <w:proofErr w:type="spellEnd"/>
    </w:p>
    <w:p w:rsidR="00FA25CE" w:rsidRDefault="00FA25CE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5CE" w:rsidRDefault="00FA25CE" w:rsidP="00092FF8">
      <w:pPr>
        <w:jc w:val="both"/>
        <w:rPr>
          <w:rFonts w:ascii="Times New Roman" w:hAnsi="Times New Roman" w:cs="Times New Roman"/>
          <w:sz w:val="24"/>
          <w:szCs w:val="24"/>
        </w:rPr>
      </w:pPr>
      <w:r w:rsidRPr="00FA25CE">
        <w:rPr>
          <w:rFonts w:ascii="Times New Roman" w:hAnsi="Times New Roman" w:cs="Times New Roman"/>
          <w:sz w:val="24"/>
          <w:szCs w:val="24"/>
        </w:rPr>
        <w:t>Členovia rady školy</w:t>
      </w:r>
      <w:r w:rsidR="007946DF">
        <w:rPr>
          <w:rFonts w:ascii="Times New Roman" w:hAnsi="Times New Roman" w:cs="Times New Roman"/>
          <w:sz w:val="24"/>
          <w:szCs w:val="24"/>
        </w:rPr>
        <w:t>:</w:t>
      </w:r>
    </w:p>
    <w:p w:rsidR="007946DF" w:rsidRPr="008130A1" w:rsidRDefault="007946DF" w:rsidP="00092F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rady školy</w:t>
      </w:r>
      <w:r>
        <w:rPr>
          <w:rFonts w:ascii="Times New Roman" w:hAnsi="Times New Roman" w:cs="Times New Roman"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 xml:space="preserve">Ing. Henrieta Blahová – </w:t>
      </w:r>
      <w:r w:rsidRPr="008130A1"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:rsidR="007946DF" w:rsidRPr="008130A1" w:rsidRDefault="007946DF" w:rsidP="00092F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Monika Deáková – </w:t>
      </w:r>
      <w:r w:rsidRPr="008130A1"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:rsidR="007946DF" w:rsidRPr="007946DF" w:rsidRDefault="007946DF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Ľubica </w:t>
      </w:r>
      <w:proofErr w:type="spellStart"/>
      <w:r w:rsidRPr="007946DF">
        <w:rPr>
          <w:rFonts w:ascii="Times New Roman" w:hAnsi="Times New Roman" w:cs="Times New Roman"/>
          <w:b/>
          <w:bCs/>
          <w:sz w:val="24"/>
          <w:szCs w:val="24"/>
        </w:rPr>
        <w:t>Horňanská</w:t>
      </w:r>
      <w:proofErr w:type="spellEnd"/>
      <w:r w:rsidRPr="007946D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8130A1">
        <w:rPr>
          <w:rFonts w:ascii="Times New Roman" w:hAnsi="Times New Roman" w:cs="Times New Roman"/>
          <w:bCs/>
          <w:sz w:val="24"/>
          <w:szCs w:val="24"/>
        </w:rPr>
        <w:t>pedagogický zamestnanec</w:t>
      </w:r>
    </w:p>
    <w:p w:rsidR="007946DF" w:rsidRPr="007946DF" w:rsidRDefault="007946DF" w:rsidP="00092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Ľuba </w:t>
      </w:r>
      <w:proofErr w:type="spellStart"/>
      <w:r w:rsidRPr="007946DF">
        <w:rPr>
          <w:rFonts w:ascii="Times New Roman" w:hAnsi="Times New Roman" w:cs="Times New Roman"/>
          <w:b/>
          <w:bCs/>
          <w:sz w:val="24"/>
          <w:szCs w:val="24"/>
        </w:rPr>
        <w:t>Nováčiková</w:t>
      </w:r>
      <w:proofErr w:type="spellEnd"/>
      <w:r w:rsidRPr="007946D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130A1">
        <w:rPr>
          <w:rFonts w:ascii="Times New Roman" w:hAnsi="Times New Roman" w:cs="Times New Roman"/>
          <w:bCs/>
          <w:sz w:val="24"/>
          <w:szCs w:val="24"/>
        </w:rPr>
        <w:t xml:space="preserve">nepedagogický </w:t>
      </w:r>
      <w:proofErr w:type="spellStart"/>
      <w:r w:rsidRPr="008130A1">
        <w:rPr>
          <w:rFonts w:ascii="Times New Roman" w:hAnsi="Times New Roman" w:cs="Times New Roman"/>
          <w:bCs/>
          <w:sz w:val="24"/>
          <w:szCs w:val="24"/>
        </w:rPr>
        <w:t>zamestnnec</w:t>
      </w:r>
      <w:proofErr w:type="spellEnd"/>
    </w:p>
    <w:p w:rsidR="007946DF" w:rsidRPr="008130A1" w:rsidRDefault="007946DF" w:rsidP="00092F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Bc. Zlatica Balážová – </w:t>
      </w:r>
      <w:r w:rsidRPr="008130A1">
        <w:rPr>
          <w:rFonts w:ascii="Times New Roman" w:hAnsi="Times New Roman" w:cs="Times New Roman"/>
          <w:bCs/>
          <w:sz w:val="24"/>
          <w:szCs w:val="24"/>
        </w:rPr>
        <w:t>delegovaná zriaďovateľom Obce Pusté Úľany</w:t>
      </w:r>
    </w:p>
    <w:p w:rsidR="007946DF" w:rsidRDefault="008130A1" w:rsidP="008130A1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46DF" w:rsidRPr="007946DF" w:rsidRDefault="007946DF" w:rsidP="007946D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zriaďovateľovi</w:t>
      </w:r>
    </w:p>
    <w:p w:rsidR="007946DF" w:rsidRPr="007946DF" w:rsidRDefault="007946DF" w:rsidP="007946D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DF">
        <w:rPr>
          <w:rFonts w:ascii="Times New Roman" w:hAnsi="Times New Roman" w:cs="Times New Roman"/>
          <w:sz w:val="24"/>
          <w:szCs w:val="24"/>
        </w:rPr>
        <w:t xml:space="preserve">Zriaďovateľ: </w:t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>Obec Pusté Úľany, Hlavná 111/66, 925 28 Pusté Úľany</w:t>
      </w:r>
    </w:p>
    <w:p w:rsidR="007946DF" w:rsidRPr="007946DF" w:rsidRDefault="007946DF" w:rsidP="00794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6DF">
        <w:rPr>
          <w:rFonts w:ascii="Times New Roman" w:hAnsi="Times New Roman" w:cs="Times New Roman"/>
          <w:sz w:val="24"/>
          <w:szCs w:val="24"/>
        </w:rPr>
        <w:t xml:space="preserve">Telefón: </w:t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>031/7845 121</w:t>
      </w:r>
    </w:p>
    <w:p w:rsidR="007946DF" w:rsidRPr="00187F58" w:rsidRDefault="007946DF" w:rsidP="00187F5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D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7946DF">
        <w:rPr>
          <w:rFonts w:ascii="Times New Roman" w:hAnsi="Times New Roman" w:cs="Times New Roman"/>
          <w:b/>
          <w:bCs/>
          <w:sz w:val="24"/>
          <w:szCs w:val="24"/>
        </w:rPr>
        <w:t>starosta@pusteulany.sk</w:t>
      </w:r>
    </w:p>
    <w:p w:rsidR="007946DF" w:rsidRDefault="007946DF" w:rsidP="007946D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informácie o činnosti rady školy</w:t>
      </w:r>
    </w:p>
    <w:p w:rsidR="009F7279" w:rsidRDefault="009F7279" w:rsidP="009F727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školy – v školskom roku 2021/2022 zasadala </w:t>
      </w:r>
      <w:r w:rsidR="005169A3">
        <w:rPr>
          <w:rFonts w:ascii="Times New Roman" w:hAnsi="Times New Roman" w:cs="Times New Roman"/>
          <w:sz w:val="24"/>
          <w:szCs w:val="24"/>
        </w:rPr>
        <w:t>štyri</w:t>
      </w:r>
      <w:r>
        <w:rPr>
          <w:rFonts w:ascii="Times New Roman" w:hAnsi="Times New Roman" w:cs="Times New Roman"/>
          <w:sz w:val="24"/>
          <w:szCs w:val="24"/>
        </w:rPr>
        <w:t>krát</w:t>
      </w:r>
    </w:p>
    <w:p w:rsidR="009F7279" w:rsidRDefault="009F7279" w:rsidP="009F727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F7279" w:rsidRPr="00C71996" w:rsidRDefault="006F08AB" w:rsidP="009F7279">
      <w:pPr>
        <w:pStyle w:val="Odstavecseseznamem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996">
        <w:rPr>
          <w:rFonts w:ascii="Times New Roman" w:hAnsi="Times New Roman" w:cs="Times New Roman"/>
          <w:b/>
          <w:bCs/>
          <w:sz w:val="24"/>
          <w:szCs w:val="24"/>
        </w:rPr>
        <w:t>7. 7. 2021 Voľba riaditeľa MŠ</w:t>
      </w:r>
    </w:p>
    <w:p w:rsidR="00C71996" w:rsidRPr="00C71996" w:rsidRDefault="00C71996" w:rsidP="00492249">
      <w:pPr>
        <w:pStyle w:val="Odstavecseseznamem"/>
        <w:numPr>
          <w:ilvl w:val="1"/>
          <w:numId w:val="1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školy zvolila na pozíciu riaditeľky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Mgr. Evu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Fartelovú</w:t>
      </w:r>
      <w:proofErr w:type="spellEnd"/>
    </w:p>
    <w:p w:rsidR="00C71996" w:rsidRDefault="00C71996" w:rsidP="009F727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5415" w:rsidRPr="00045415" w:rsidRDefault="009F7279" w:rsidP="00045415">
      <w:pPr>
        <w:pStyle w:val="Odstavecseseznamem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279">
        <w:rPr>
          <w:rFonts w:ascii="Times New Roman" w:hAnsi="Times New Roman" w:cs="Times New Roman"/>
          <w:b/>
          <w:bCs/>
          <w:sz w:val="24"/>
          <w:szCs w:val="24"/>
        </w:rPr>
        <w:t>26. 8. 2021 Prijaté uznesenia</w:t>
      </w:r>
    </w:p>
    <w:p w:rsidR="009F7279" w:rsidRDefault="009F7279" w:rsidP="00C71996">
      <w:pPr>
        <w:pStyle w:val="Odstavecseseznamem"/>
        <w:numPr>
          <w:ilvl w:val="1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berie na vedomie Správu o výchovno-vzdelávacej činnosti za šk. rok 2020/2021 vypracovanú riaditeľkou MŠ Annou Kašubovou bez pripomienok a predloží zriaďovateľovi na vyjadrenie</w:t>
      </w:r>
    </w:p>
    <w:p w:rsidR="009F7279" w:rsidRDefault="009F7279" w:rsidP="00492249">
      <w:pPr>
        <w:pStyle w:val="Odstavecseseznamem"/>
        <w:numPr>
          <w:ilvl w:val="1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rozhodovala o zvolených skratkách používaných v triednej knihe</w:t>
      </w:r>
    </w:p>
    <w:p w:rsidR="00045415" w:rsidRDefault="009F7279" w:rsidP="00492249">
      <w:pPr>
        <w:pStyle w:val="Odstavecseseznamem"/>
        <w:numPr>
          <w:ilvl w:val="1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schvaľuje Plán stretnutí RŠ na rok 2021/2022, zvolaný podľa potrieb MŠ a jej členov</w:t>
      </w:r>
    </w:p>
    <w:p w:rsidR="00492249" w:rsidRPr="00492249" w:rsidRDefault="00492249" w:rsidP="00492249">
      <w:pPr>
        <w:pStyle w:val="Odstavecseseznamem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5415" w:rsidRPr="008130A1" w:rsidRDefault="008130A1" w:rsidP="009F727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A1">
        <w:rPr>
          <w:rFonts w:ascii="Times New Roman" w:hAnsi="Times New Roman" w:cs="Times New Roman"/>
          <w:b/>
          <w:sz w:val="24"/>
          <w:szCs w:val="24"/>
        </w:rPr>
        <w:t>24</w:t>
      </w:r>
      <w:r w:rsidR="00C71996" w:rsidRPr="008130A1">
        <w:rPr>
          <w:rFonts w:ascii="Times New Roman" w:hAnsi="Times New Roman" w:cs="Times New Roman"/>
          <w:b/>
          <w:sz w:val="24"/>
          <w:szCs w:val="24"/>
        </w:rPr>
        <w:t>. 2. 2022</w:t>
      </w:r>
    </w:p>
    <w:p w:rsidR="00045415" w:rsidRPr="00C71996" w:rsidRDefault="00045415" w:rsidP="00492249">
      <w:pPr>
        <w:pStyle w:val="Odstavecseseznamem"/>
        <w:numPr>
          <w:ilvl w:val="0"/>
          <w:numId w:val="15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1996">
        <w:rPr>
          <w:rFonts w:ascii="Times New Roman" w:hAnsi="Times New Roman" w:cs="Times New Roman"/>
          <w:sz w:val="24"/>
          <w:szCs w:val="24"/>
        </w:rPr>
        <w:t>rada školy prerokovala a</w:t>
      </w:r>
      <w:r w:rsidR="00187F58">
        <w:rPr>
          <w:rFonts w:ascii="Times New Roman" w:hAnsi="Times New Roman" w:cs="Times New Roman"/>
          <w:sz w:val="24"/>
          <w:szCs w:val="24"/>
        </w:rPr>
        <w:t> </w:t>
      </w:r>
      <w:r w:rsidRPr="00C71996">
        <w:rPr>
          <w:rFonts w:ascii="Times New Roman" w:hAnsi="Times New Roman" w:cs="Times New Roman"/>
          <w:sz w:val="24"/>
          <w:szCs w:val="24"/>
        </w:rPr>
        <w:t>schválila</w:t>
      </w:r>
      <w:r w:rsidR="00187F58">
        <w:rPr>
          <w:rFonts w:ascii="Times New Roman" w:hAnsi="Times New Roman" w:cs="Times New Roman"/>
          <w:sz w:val="24"/>
          <w:szCs w:val="24"/>
        </w:rPr>
        <w:t xml:space="preserve"> novú dokumentáciu, </w:t>
      </w:r>
      <w:proofErr w:type="spellStart"/>
      <w:r w:rsidRPr="00C71996">
        <w:rPr>
          <w:rFonts w:ascii="Times New Roman" w:hAnsi="Times New Roman" w:cs="Times New Roman"/>
          <w:sz w:val="24"/>
          <w:szCs w:val="24"/>
        </w:rPr>
        <w:t>Š</w:t>
      </w:r>
      <w:r w:rsidR="00C71996" w:rsidRPr="00C71996">
        <w:rPr>
          <w:rFonts w:ascii="Times New Roman" w:hAnsi="Times New Roman" w:cs="Times New Roman"/>
          <w:sz w:val="24"/>
          <w:szCs w:val="24"/>
        </w:rPr>
        <w:t>kVP</w:t>
      </w:r>
      <w:proofErr w:type="spellEnd"/>
      <w:r w:rsidR="00C71996" w:rsidRPr="00C71996">
        <w:rPr>
          <w:rFonts w:ascii="Times New Roman" w:hAnsi="Times New Roman" w:cs="Times New Roman"/>
          <w:sz w:val="24"/>
          <w:szCs w:val="24"/>
        </w:rPr>
        <w:t xml:space="preserve"> „Zvedavé slniečko“ a predložila na schválenie zriaďovateľovi</w:t>
      </w:r>
      <w:r w:rsidR="00187F58">
        <w:rPr>
          <w:rFonts w:ascii="Times New Roman" w:hAnsi="Times New Roman" w:cs="Times New Roman"/>
          <w:sz w:val="24"/>
          <w:szCs w:val="24"/>
        </w:rPr>
        <w:t>, Pracovný poriadok, Organizačný poriadok</w:t>
      </w:r>
    </w:p>
    <w:p w:rsidR="00C71996" w:rsidRDefault="00C71996" w:rsidP="00C719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996" w:rsidRPr="008130A1" w:rsidRDefault="00C71996" w:rsidP="00C71996">
      <w:pPr>
        <w:ind w:left="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A1">
        <w:rPr>
          <w:rFonts w:ascii="Times New Roman" w:hAnsi="Times New Roman" w:cs="Times New Roman"/>
          <w:b/>
          <w:sz w:val="24"/>
          <w:szCs w:val="24"/>
        </w:rPr>
        <w:t>24. 6. 2022 Prijaté uznesenia</w:t>
      </w:r>
    </w:p>
    <w:p w:rsidR="00C71996" w:rsidRDefault="00492249" w:rsidP="0049224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novoprijatých detí v školskom roku 2022/2023</w:t>
      </w:r>
    </w:p>
    <w:p w:rsidR="00492249" w:rsidRDefault="00492249" w:rsidP="0049224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všetkých detí v školskom roku 2022/2023</w:t>
      </w:r>
    </w:p>
    <w:p w:rsidR="00492249" w:rsidRDefault="00492249" w:rsidP="0049224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tried v školskom roku 2022/2023</w:t>
      </w:r>
    </w:p>
    <w:p w:rsidR="00492249" w:rsidRDefault="00492249" w:rsidP="0049224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zobrala na vedomie informácie o pedagogicko-organizačnom a materiálno-technickom zabezpečení výchovno-vzdelávacieho procesu</w:t>
      </w:r>
    </w:p>
    <w:p w:rsidR="00492249" w:rsidRDefault="00492249" w:rsidP="0049224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92249" w:rsidRDefault="00492249" w:rsidP="0049224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</w:t>
      </w:r>
    </w:p>
    <w:p w:rsidR="00492249" w:rsidRDefault="00492249" w:rsidP="0049224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tried v školskom roku 2021/2022: 4 celodenné triedy</w:t>
      </w:r>
    </w:p>
    <w:p w:rsidR="00492249" w:rsidRDefault="00492249" w:rsidP="0049224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detí: </w:t>
      </w:r>
      <w:r w:rsidR="00D55BF0">
        <w:rPr>
          <w:rFonts w:ascii="Times New Roman" w:hAnsi="Times New Roman" w:cs="Times New Roman"/>
          <w:sz w:val="24"/>
          <w:szCs w:val="24"/>
        </w:rPr>
        <w:t>77 detí</w:t>
      </w:r>
    </w:p>
    <w:p w:rsidR="00334D36" w:rsidRDefault="00334D36" w:rsidP="0049224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 plniacich povinné predprimárne vzdelávanie: 27, z toho počet detí s pokračovaním plnenia povinného predprimárneho vzdelávania: 4</w:t>
      </w:r>
    </w:p>
    <w:p w:rsidR="00334D36" w:rsidRDefault="00334D36" w:rsidP="00492249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4D36" w:rsidRDefault="00334D36" w:rsidP="00334D3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pedagogických a nepedagogických zamestnancov</w:t>
      </w:r>
    </w:p>
    <w:p w:rsidR="00334D36" w:rsidRDefault="00334D36" w:rsidP="00334D3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Pedagogickí zamestnanci: 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334D36" w:rsidRDefault="00334D36" w:rsidP="00334D3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Nepedagogickí zamestnanci: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334D36" w:rsidRDefault="00334D36" w:rsidP="00334D3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5C3831" w:rsidRDefault="005C3831" w:rsidP="00334D3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C3831" w:rsidRDefault="005C3831" w:rsidP="005C383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plnení kvalifikačného predpokladu pedagogického zamestnanca</w:t>
      </w:r>
    </w:p>
    <w:p w:rsidR="005C3831" w:rsidRDefault="005C3831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5C3831" w:rsidRDefault="005C3831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5C3831" w:rsidRDefault="005C3831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5C3831" w:rsidRDefault="005C3831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187F58" w:rsidRDefault="00187F58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1. atestáciou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5C3831" w:rsidRDefault="005C3831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87F58" w:rsidRDefault="00187F58" w:rsidP="005C3831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C3831" w:rsidRPr="004D1D43" w:rsidRDefault="00934ECA" w:rsidP="005C383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September, </w:t>
      </w:r>
      <w:r w:rsidR="004D1D4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D1D43">
        <w:rPr>
          <w:rFonts w:ascii="Times New Roman" w:hAnsi="Times New Roman" w:cs="Times New Roman"/>
          <w:b/>
          <w:bCs/>
          <w:sz w:val="24"/>
          <w:szCs w:val="24"/>
        </w:rPr>
        <w:t xml:space="preserve">któber, </w:t>
      </w:r>
      <w:r w:rsidR="004D1D4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D1D43">
        <w:rPr>
          <w:rFonts w:ascii="Times New Roman" w:hAnsi="Times New Roman" w:cs="Times New Roman"/>
          <w:b/>
          <w:bCs/>
          <w:sz w:val="24"/>
          <w:szCs w:val="24"/>
        </w:rPr>
        <w:t>ovember</w:t>
      </w:r>
    </w:p>
    <w:p w:rsidR="00934ECA" w:rsidRDefault="00934EC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Jeseň, pani bohatá – výstava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výtvory, zelenina a ovocie</w:t>
      </w:r>
    </w:p>
    <w:p w:rsidR="00934ECA" w:rsidRDefault="00934EC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– mesiac seniorov - Darček pre starkých</w:t>
      </w:r>
    </w:p>
    <w:p w:rsidR="00934ECA" w:rsidRDefault="00934EC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Predstavenie – Danka a Janka – z epidemiologických dôvodov – vonku</w:t>
      </w:r>
    </w:p>
    <w:p w:rsidR="00934ECA" w:rsidRDefault="00934EC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Ponožkový október – vyzbierali </w:t>
      </w:r>
      <w:r w:rsidR="00AE57C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odovzdali sme teplé ponožky pre bezdomovcov</w:t>
      </w:r>
      <w:r w:rsidR="00AE57CC">
        <w:rPr>
          <w:rFonts w:ascii="Times New Roman" w:hAnsi="Times New Roman" w:cs="Times New Roman"/>
          <w:sz w:val="24"/>
          <w:szCs w:val="24"/>
        </w:rPr>
        <w:t xml:space="preserve"> v zariadení Nocľaháreň Sv. Vincenta De Paul</w:t>
      </w:r>
    </w:p>
    <w:p w:rsidR="00934ECA" w:rsidRDefault="00934EC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Deň materských škôl</w:t>
      </w:r>
      <w:r w:rsidR="003863AE">
        <w:rPr>
          <w:rFonts w:ascii="Times New Roman" w:hAnsi="Times New Roman" w:cs="Times New Roman"/>
          <w:sz w:val="24"/>
          <w:szCs w:val="24"/>
        </w:rPr>
        <w:t xml:space="preserve"> na Slovensku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</w:t>
      </w:r>
      <w:r w:rsidR="004D1D4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Mini a</w:t>
      </w:r>
      <w:r w:rsidR="004D1D4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Mickiem</w:t>
      </w:r>
      <w:proofErr w:type="spellEnd"/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Šarkaniáda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školskom dvore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1D43" w:rsidRPr="004D1D43" w:rsidRDefault="004D1D43" w:rsidP="004D1D43">
      <w:pPr>
        <w:pStyle w:val="Odstavecseseznamem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43">
        <w:rPr>
          <w:rFonts w:ascii="Times New Roman" w:hAnsi="Times New Roman" w:cs="Times New Roman"/>
          <w:b/>
          <w:bCs/>
          <w:sz w:val="24"/>
          <w:szCs w:val="24"/>
        </w:rPr>
        <w:t>December, január, február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Mikulášska besiedka</w:t>
      </w:r>
    </w:p>
    <w:p w:rsidR="00187F58" w:rsidRDefault="00187F58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Vítanie Mikuláša v spolupráci s OD COOP Jednota v obci</w:t>
      </w:r>
    </w:p>
    <w:p w:rsidR="00AE57CC" w:rsidRDefault="00AE57CC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4. ročníka celoslovenskej výzvy  - Koľko lásky sa zmestí do krabice od topánok – darčeky boli odovzdané DDS Pokoj vo Voderadoch a RDS v Bratislave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Pečieme medovníčky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Vianočná besiedka – starší mladším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Staráme sa o vtáčikov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Fotografovanie detí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kupolou – podmorský svet</w:t>
      </w:r>
    </w:p>
    <w:p w:rsidR="004D1D43" w:rsidRDefault="003863AE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Fašiangy, </w:t>
      </w:r>
      <w:r w:rsidR="004D1D43">
        <w:rPr>
          <w:rFonts w:ascii="Times New Roman" w:hAnsi="Times New Roman" w:cs="Times New Roman"/>
          <w:sz w:val="24"/>
          <w:szCs w:val="24"/>
        </w:rPr>
        <w:t>Karneval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súťaže Vesmír očami detí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1D43" w:rsidRP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43">
        <w:rPr>
          <w:rFonts w:ascii="Times New Roman" w:hAnsi="Times New Roman" w:cs="Times New Roman"/>
          <w:b/>
          <w:bCs/>
          <w:sz w:val="24"/>
          <w:szCs w:val="24"/>
        </w:rPr>
        <w:t>Marec, apríl, máj, jún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Zeme – sadenie jablone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Divadelné predstavenie – Na výlete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školského dvora a vystúpenie ku Dňu Matiek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škôlkarska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olympiáda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Plavecký výcvik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oslavy – vystúpenie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s predškolákmi</w:t>
      </w:r>
    </w:p>
    <w:p w:rsidR="004D1D43" w:rsidRDefault="004D1D43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kupolou</w:t>
      </w:r>
      <w:r w:rsidR="008A2BDA">
        <w:rPr>
          <w:rFonts w:ascii="Times New Roman" w:hAnsi="Times New Roman" w:cs="Times New Roman"/>
          <w:sz w:val="24"/>
          <w:szCs w:val="24"/>
        </w:rPr>
        <w:t xml:space="preserve"> – vesmír</w:t>
      </w:r>
    </w:p>
    <w:p w:rsidR="008A2BDA" w:rsidRDefault="008A2BD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Fotografovanie detí</w:t>
      </w:r>
    </w:p>
    <w:p w:rsidR="008A2BDA" w:rsidRDefault="008A2BDA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Sladká </w:t>
      </w:r>
      <w:proofErr w:type="spellStart"/>
      <w:r>
        <w:rPr>
          <w:rFonts w:ascii="Times New Roman" w:hAnsi="Times New Roman" w:cs="Times New Roman"/>
          <w:sz w:val="24"/>
          <w:szCs w:val="24"/>
        </w:rPr>
        <w:t>zmrzlinka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rozlúčka so školským rokom</w:t>
      </w:r>
    </w:p>
    <w:p w:rsidR="003863AE" w:rsidRDefault="003863AE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63AE" w:rsidRDefault="003863AE" w:rsidP="003863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 projektoch</w:t>
      </w:r>
    </w:p>
    <w:p w:rsidR="004D1D43" w:rsidRDefault="003863AE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ovocie – celoročne – Zdravý životný štýl</w:t>
      </w:r>
    </w:p>
    <w:p w:rsidR="003863AE" w:rsidRDefault="003863AE" w:rsidP="00934EC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34ECA" w:rsidRDefault="003863AE" w:rsidP="003863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výsledkoch inšpekčnej činnosti vykonanej Štátnou školskou inšpekciou v škole</w:t>
      </w:r>
    </w:p>
    <w:p w:rsidR="003863AE" w:rsidRDefault="003863AE" w:rsidP="003863A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2021/2022 nebola v našej MŠ vykonaná inšpekcia SŠI</w:t>
      </w:r>
    </w:p>
    <w:p w:rsidR="003863AE" w:rsidRDefault="003863AE" w:rsidP="003863A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63AE" w:rsidRDefault="003863AE" w:rsidP="003863A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priestorových podmienkach a materiálno-technických podmienkach školy</w:t>
      </w:r>
    </w:p>
    <w:p w:rsidR="003863AE" w:rsidRDefault="003863AE" w:rsidP="003863A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Naša materská škola je štvortriedna – celodenná. V triedach </w:t>
      </w:r>
      <w:r w:rsidR="00CD63BF">
        <w:rPr>
          <w:rFonts w:ascii="Times New Roman" w:hAnsi="Times New Roman" w:cs="Times New Roman"/>
          <w:sz w:val="24"/>
          <w:szCs w:val="24"/>
        </w:rPr>
        <w:t xml:space="preserve">je herňa, spálňa, pri každej triede je sociálne zariadenie, šatňa a vstupná chodba. V jednej z tried je aj jedáleň, jedna z tried má svoju jedáleň v samostatnej miestnosti a dve triedy majú spoločnú jedáleň na spojovacej chodbe. Materská škola má svoju vlastnú kuchyňu, kanceláriu riaditeľa, miestnosť na prezliekanie pre nepedagogický personál a 3 sklady. 2 sú určené na potraviny a jeden je telocvičný sklad. </w:t>
      </w:r>
      <w:r w:rsidR="00187F58">
        <w:rPr>
          <w:rFonts w:ascii="Times New Roman" w:hAnsi="Times New Roman" w:cs="Times New Roman"/>
          <w:sz w:val="24"/>
          <w:szCs w:val="24"/>
        </w:rPr>
        <w:t xml:space="preserve">Chýba kancelária pre vedúcu jedálne. </w:t>
      </w:r>
      <w:r w:rsidR="00CD63BF">
        <w:rPr>
          <w:rFonts w:ascii="Times New Roman" w:hAnsi="Times New Roman" w:cs="Times New Roman"/>
          <w:sz w:val="24"/>
          <w:szCs w:val="24"/>
        </w:rPr>
        <w:t>Triedy sú priestranné a účelovo zariadené, rozdelené na centrá, ktoré slúžia na spontánne hry aj na riadenú výchovno-vzdelávaciu činnosť  Deti majú ku všetkému ľahký prístup. Učebné a didaktické pomôcky sa priebežne dopĺňajú. V jednej z tried – pre deti s plniacim povinným predprimárnym vzdelávaním je interaktívna tabuľa. Školská knižnica je pravidelne dopĺňaná novou detskou literatúrou, encyklopédiami a metodickými príručkami. Školské dvory sú pravidelne kontrolované a udržiavane kvôli bezpečnosti detí a dopĺňané novými cvičiacimi komponentami.</w:t>
      </w:r>
    </w:p>
    <w:p w:rsidR="00CD63BF" w:rsidRDefault="00CD63BF" w:rsidP="003863A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D63BF" w:rsidRDefault="00AE57CC" w:rsidP="00CD63B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oblastiach, v ktorých škola dosahuje dobré výsledky, nedostatky v spolupráci s radou školy.</w:t>
      </w:r>
    </w:p>
    <w:p w:rsidR="00AE57CC" w:rsidRDefault="005169A3" w:rsidP="00AE57C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AE57CC">
        <w:rPr>
          <w:rFonts w:ascii="Times New Roman" w:hAnsi="Times New Roman" w:cs="Times New Roman"/>
          <w:sz w:val="24"/>
          <w:szCs w:val="24"/>
        </w:rPr>
        <w:t xml:space="preserve">Dobrá spolupráca so zákonnými zástupcami, </w:t>
      </w:r>
      <w:proofErr w:type="spellStart"/>
      <w:r w:rsidR="00AE57CC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AE57CC">
        <w:rPr>
          <w:rFonts w:ascii="Times New Roman" w:hAnsi="Times New Roman" w:cs="Times New Roman"/>
          <w:sz w:val="24"/>
          <w:szCs w:val="24"/>
        </w:rPr>
        <w:t xml:space="preserve"> rodinného typu.</w:t>
      </w:r>
    </w:p>
    <w:p w:rsidR="00AE57CC" w:rsidRDefault="005169A3" w:rsidP="00AE57C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AE57CC">
        <w:rPr>
          <w:rFonts w:ascii="Times New Roman" w:hAnsi="Times New Roman" w:cs="Times New Roman"/>
          <w:sz w:val="24"/>
          <w:szCs w:val="24"/>
        </w:rPr>
        <w:t>Pozitívna klíma školy.</w:t>
      </w:r>
    </w:p>
    <w:p w:rsidR="00AE57CC" w:rsidRPr="00AE57CC" w:rsidRDefault="005169A3" w:rsidP="005169A3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AE57CC">
        <w:rPr>
          <w:rFonts w:ascii="Times New Roman" w:hAnsi="Times New Roman" w:cs="Times New Roman"/>
          <w:sz w:val="24"/>
          <w:szCs w:val="24"/>
        </w:rPr>
        <w:t xml:space="preserve">Výborná spolupráca so zriaďovateľom a poslancami obce, </w:t>
      </w:r>
      <w:r w:rsidR="00AE57CC" w:rsidRPr="00AE57CC">
        <w:rPr>
          <w:rFonts w:ascii="Times New Roman" w:hAnsi="Times New Roman" w:cs="Times New Roman"/>
          <w:sz w:val="24"/>
          <w:szCs w:val="24"/>
        </w:rPr>
        <w:t>ZŠ, Zväzom záhradkárov v</w:t>
      </w:r>
      <w:r w:rsidR="00AE57CC">
        <w:rPr>
          <w:rFonts w:ascii="Times New Roman" w:hAnsi="Times New Roman" w:cs="Times New Roman"/>
          <w:sz w:val="24"/>
          <w:szCs w:val="24"/>
        </w:rPr>
        <w:t> </w:t>
      </w:r>
      <w:r w:rsidR="00AE57CC" w:rsidRPr="00AE57CC">
        <w:rPr>
          <w:rFonts w:ascii="Times New Roman" w:hAnsi="Times New Roman" w:cs="Times New Roman"/>
          <w:sz w:val="24"/>
          <w:szCs w:val="24"/>
        </w:rPr>
        <w:t>obci</w:t>
      </w:r>
      <w:r w:rsidR="00AE5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57CC">
        <w:rPr>
          <w:rFonts w:ascii="Times New Roman" w:hAnsi="Times New Roman" w:cs="Times New Roman"/>
          <w:sz w:val="24"/>
          <w:szCs w:val="24"/>
        </w:rPr>
        <w:t>CPPPaP</w:t>
      </w:r>
      <w:proofErr w:type="spellEnd"/>
      <w:r w:rsidR="00AE57CC">
        <w:rPr>
          <w:rFonts w:ascii="Times New Roman" w:hAnsi="Times New Roman" w:cs="Times New Roman"/>
          <w:sz w:val="24"/>
          <w:szCs w:val="24"/>
        </w:rPr>
        <w:t xml:space="preserve"> v Galante.</w:t>
      </w:r>
    </w:p>
    <w:p w:rsidR="00AE57CC" w:rsidRDefault="005169A3" w:rsidP="00AE57C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+</w:t>
      </w:r>
      <w:r w:rsidR="00AE57CC">
        <w:rPr>
          <w:rFonts w:ascii="Times New Roman" w:hAnsi="Times New Roman" w:cs="Times New Roman"/>
          <w:sz w:val="24"/>
          <w:szCs w:val="24"/>
        </w:rPr>
        <w:t>Školský poriadok prispôsobený potrebám a možnostiam materskej školy.</w:t>
      </w:r>
    </w:p>
    <w:p w:rsidR="00AE57CC" w:rsidRDefault="00AE57CC" w:rsidP="005169A3">
      <w:pPr>
        <w:pStyle w:val="Odstavecseseznamem"/>
        <w:ind w:left="1080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v</w:t>
      </w:r>
      <w:r w:rsidR="005169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súťaži</w:t>
      </w:r>
      <w:r w:rsidR="005169A3">
        <w:rPr>
          <w:rFonts w:ascii="Times New Roman" w:hAnsi="Times New Roman" w:cs="Times New Roman"/>
          <w:sz w:val="24"/>
          <w:szCs w:val="24"/>
        </w:rPr>
        <w:t xml:space="preserve"> „Vesmír očami detí“ – postup Olívie </w:t>
      </w:r>
      <w:proofErr w:type="spellStart"/>
      <w:r w:rsidR="005169A3">
        <w:rPr>
          <w:rFonts w:ascii="Times New Roman" w:hAnsi="Times New Roman" w:cs="Times New Roman"/>
          <w:sz w:val="24"/>
          <w:szCs w:val="24"/>
        </w:rPr>
        <w:t>Gécovej</w:t>
      </w:r>
      <w:proofErr w:type="spellEnd"/>
      <w:r w:rsidR="005169A3">
        <w:rPr>
          <w:rFonts w:ascii="Times New Roman" w:hAnsi="Times New Roman" w:cs="Times New Roman"/>
          <w:sz w:val="24"/>
          <w:szCs w:val="24"/>
        </w:rPr>
        <w:t xml:space="preserve"> do celoslovenského kola.</w:t>
      </w:r>
    </w:p>
    <w:p w:rsidR="005169A3" w:rsidRDefault="005169A3" w:rsidP="00AE57C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Zapájanie sa do obecných podujatí.</w:t>
      </w:r>
    </w:p>
    <w:p w:rsidR="005169A3" w:rsidRDefault="005169A3" w:rsidP="00AE57C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169A3" w:rsidRPr="005169A3" w:rsidRDefault="005169A3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9A3">
        <w:rPr>
          <w:rFonts w:ascii="Times New Roman" w:hAnsi="Times New Roman" w:cs="Times New Roman"/>
          <w:sz w:val="24"/>
          <w:szCs w:val="24"/>
        </w:rPr>
        <w:t>Obnova a revitalizácia školského dvora.</w:t>
      </w:r>
    </w:p>
    <w:p w:rsidR="005169A3" w:rsidRDefault="005169A3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Zabezpečenie interaktívnych tabúľ do ostatných tried</w:t>
      </w:r>
    </w:p>
    <w:p w:rsidR="005169A3" w:rsidRDefault="005169A3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zatekajúcej strechy</w:t>
      </w:r>
    </w:p>
    <w:p w:rsidR="005169A3" w:rsidRDefault="00C41DC2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Staré</w:t>
      </w:r>
      <w:r w:rsidR="005169A3">
        <w:rPr>
          <w:rFonts w:ascii="Times New Roman" w:hAnsi="Times New Roman" w:cs="Times New Roman"/>
          <w:sz w:val="24"/>
          <w:szCs w:val="24"/>
        </w:rPr>
        <w:t xml:space="preserve"> kotl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C41DC2" w:rsidRDefault="00C41DC2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schodiska a chodníkov v</w:t>
      </w:r>
      <w:r w:rsidR="008E251F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:rsidR="008E251F" w:rsidRDefault="008E251F" w:rsidP="005169A3">
      <w:pPr>
        <w:pStyle w:val="Odstavecseseznamem"/>
        <w:numPr>
          <w:ilvl w:val="0"/>
          <w:numId w:val="1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Potrebné vymaľovanie interiérov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:rsidR="00B06922" w:rsidRDefault="00B06922" w:rsidP="00B06922">
      <w:pPr>
        <w:pStyle w:val="Odstavecseseznamem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06922" w:rsidRDefault="00B06922" w:rsidP="00B06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6922" w:rsidRDefault="00B06922" w:rsidP="00B06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Počet detí do špeciálnymi výchovno-vzdelávacími potrebami: </w:t>
      </w:r>
      <w:r w:rsidR="00CD0E67">
        <w:rPr>
          <w:rFonts w:ascii="Times New Roman" w:hAnsi="Times New Roman" w:cs="Times New Roman"/>
          <w:sz w:val="24"/>
          <w:szCs w:val="24"/>
        </w:rPr>
        <w:t>1</w:t>
      </w:r>
    </w:p>
    <w:p w:rsidR="00CD0E67" w:rsidRPr="008130A1" w:rsidRDefault="00CD0E67" w:rsidP="00B06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Počet prijatých detí od školského roka, v ktorom sa správa vypracúva: </w:t>
      </w:r>
      <w:r w:rsidR="008130A1" w:rsidRPr="008130A1">
        <w:rPr>
          <w:rFonts w:ascii="Times New Roman" w:hAnsi="Times New Roman" w:cs="Times New Roman"/>
          <w:sz w:val="24"/>
          <w:szCs w:val="24"/>
        </w:rPr>
        <w:t>29</w:t>
      </w:r>
    </w:p>
    <w:p w:rsidR="00BE57E0" w:rsidRPr="0087125E" w:rsidRDefault="00BE57E0" w:rsidP="00CD0E67">
      <w:pPr>
        <w:rPr>
          <w:rFonts w:ascii="Times New Roman" w:hAnsi="Times New Roman" w:cs="Times New Roman"/>
          <w:sz w:val="24"/>
          <w:szCs w:val="24"/>
        </w:rPr>
      </w:pPr>
    </w:p>
    <w:sectPr w:rsidR="00BE57E0" w:rsidRPr="0087125E" w:rsidSect="00C4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49E"/>
    <w:multiLevelType w:val="hybridMultilevel"/>
    <w:tmpl w:val="5A68E2F2"/>
    <w:lvl w:ilvl="0" w:tplc="B66A98BC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5B0DC0"/>
    <w:multiLevelType w:val="hybridMultilevel"/>
    <w:tmpl w:val="766A4080"/>
    <w:lvl w:ilvl="0" w:tplc="EDEABCBE">
      <w:start w:val="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7165B73"/>
    <w:multiLevelType w:val="hybridMultilevel"/>
    <w:tmpl w:val="E084D2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A2ABA"/>
    <w:multiLevelType w:val="hybridMultilevel"/>
    <w:tmpl w:val="24089498"/>
    <w:lvl w:ilvl="0" w:tplc="B2283B66">
      <w:start w:val="2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8F0EC7"/>
    <w:multiLevelType w:val="hybridMultilevel"/>
    <w:tmpl w:val="F01C2304"/>
    <w:lvl w:ilvl="0" w:tplc="B66A98B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232ED0"/>
    <w:multiLevelType w:val="hybridMultilevel"/>
    <w:tmpl w:val="3724BB3E"/>
    <w:lvl w:ilvl="0" w:tplc="A6A824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057AD"/>
    <w:multiLevelType w:val="hybridMultilevel"/>
    <w:tmpl w:val="1556FA64"/>
    <w:lvl w:ilvl="0" w:tplc="D1DEE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716BF"/>
    <w:multiLevelType w:val="hybridMultilevel"/>
    <w:tmpl w:val="D146F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F6A88"/>
    <w:multiLevelType w:val="hybridMultilevel"/>
    <w:tmpl w:val="74068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80CAB"/>
    <w:multiLevelType w:val="hybridMultilevel"/>
    <w:tmpl w:val="1B504DEA"/>
    <w:lvl w:ilvl="0" w:tplc="B66A98BC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7FC501C"/>
    <w:multiLevelType w:val="hybridMultilevel"/>
    <w:tmpl w:val="FFC84EB2"/>
    <w:lvl w:ilvl="0" w:tplc="DACC4C66">
      <w:start w:val="2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53636C6"/>
    <w:multiLevelType w:val="hybridMultilevel"/>
    <w:tmpl w:val="65A4B1AA"/>
    <w:lvl w:ilvl="0" w:tplc="DACC4C66">
      <w:start w:val="2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D0B4706"/>
    <w:multiLevelType w:val="hybridMultilevel"/>
    <w:tmpl w:val="118698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42A76"/>
    <w:multiLevelType w:val="hybridMultilevel"/>
    <w:tmpl w:val="7DD6F49A"/>
    <w:lvl w:ilvl="0" w:tplc="B36CA2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66CAD"/>
    <w:multiLevelType w:val="hybridMultilevel"/>
    <w:tmpl w:val="A6C8C650"/>
    <w:lvl w:ilvl="0" w:tplc="19AE991E">
      <w:start w:val="2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D884CCF"/>
    <w:multiLevelType w:val="hybridMultilevel"/>
    <w:tmpl w:val="2050DE4C"/>
    <w:lvl w:ilvl="0" w:tplc="992CD0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986"/>
    <w:rsid w:val="00005249"/>
    <w:rsid w:val="00045415"/>
    <w:rsid w:val="00074D2F"/>
    <w:rsid w:val="00092FF8"/>
    <w:rsid w:val="0013147E"/>
    <w:rsid w:val="00187E6E"/>
    <w:rsid w:val="00187F58"/>
    <w:rsid w:val="001B56C8"/>
    <w:rsid w:val="001D2371"/>
    <w:rsid w:val="001F22B3"/>
    <w:rsid w:val="002F5EB1"/>
    <w:rsid w:val="00334D36"/>
    <w:rsid w:val="003863AE"/>
    <w:rsid w:val="003D654B"/>
    <w:rsid w:val="00492249"/>
    <w:rsid w:val="004D1D43"/>
    <w:rsid w:val="004F6DE4"/>
    <w:rsid w:val="005169A3"/>
    <w:rsid w:val="005C3831"/>
    <w:rsid w:val="006F08AB"/>
    <w:rsid w:val="00711E71"/>
    <w:rsid w:val="007946DF"/>
    <w:rsid w:val="007B4262"/>
    <w:rsid w:val="007B7054"/>
    <w:rsid w:val="007F24A6"/>
    <w:rsid w:val="007F3C7D"/>
    <w:rsid w:val="008130A1"/>
    <w:rsid w:val="0087125E"/>
    <w:rsid w:val="008A2BDA"/>
    <w:rsid w:val="008E251F"/>
    <w:rsid w:val="008E4FC9"/>
    <w:rsid w:val="008F19E7"/>
    <w:rsid w:val="00934ECA"/>
    <w:rsid w:val="009F7279"/>
    <w:rsid w:val="00AE57CC"/>
    <w:rsid w:val="00B01DD3"/>
    <w:rsid w:val="00B06922"/>
    <w:rsid w:val="00BE57E0"/>
    <w:rsid w:val="00C21954"/>
    <w:rsid w:val="00C41DC2"/>
    <w:rsid w:val="00C42FB0"/>
    <w:rsid w:val="00C71996"/>
    <w:rsid w:val="00CD0E67"/>
    <w:rsid w:val="00CD63BF"/>
    <w:rsid w:val="00D12986"/>
    <w:rsid w:val="00D55BF0"/>
    <w:rsid w:val="00D56C8E"/>
    <w:rsid w:val="00DC406C"/>
    <w:rsid w:val="00E91469"/>
    <w:rsid w:val="00E96C2F"/>
    <w:rsid w:val="00EC6198"/>
    <w:rsid w:val="00FA25CE"/>
    <w:rsid w:val="00FA6935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F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6DE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6DE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74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usteulany.sk" TargetMode="External"/><Relationship Id="rId5" Type="http://schemas.openxmlformats.org/officeDocument/2006/relationships/hyperlink" Target="mailto:evafartel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Fartel</dc:creator>
  <cp:keywords/>
  <dc:description/>
  <cp:lastModifiedBy>Anna Kašubová</cp:lastModifiedBy>
  <cp:revision>15</cp:revision>
  <dcterms:created xsi:type="dcterms:W3CDTF">2022-08-03T09:14:00Z</dcterms:created>
  <dcterms:modified xsi:type="dcterms:W3CDTF">2022-10-24T11:53:00Z</dcterms:modified>
</cp:coreProperties>
</file>